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AE2F22" w:rsidRDefault="00AE2F22">
      <w:proofErr w:type="gramStart"/>
      <w:r w:rsidRPr="00AE2F22">
        <w:rPr>
          <w:rFonts w:eastAsia="Times New Roman"/>
          <w:lang w:eastAsia="ru-RU"/>
        </w:rPr>
        <w:t>Авторитарный</w:t>
      </w:r>
      <w:proofErr w:type="gramEnd"/>
      <w:r w:rsidRPr="00AE2F22">
        <w:rPr>
          <w:rFonts w:eastAsia="Times New Roman"/>
          <w:lang w:eastAsia="ru-RU"/>
        </w:rPr>
        <w:t>, демократический и либеральный с</w:t>
      </w:r>
      <w:r>
        <w:rPr>
          <w:rFonts w:eastAsia="Times New Roman"/>
          <w:lang w:eastAsia="ru-RU"/>
        </w:rPr>
        <w:t>тили взаимодействия субъектов педагогического менеджмента</w:t>
      </w:r>
      <w:r w:rsidRPr="00AE2F22">
        <w:rPr>
          <w:rFonts w:eastAsia="Times New Roman"/>
          <w:lang w:eastAsia="ru-RU"/>
        </w:rPr>
        <w:t>, их характеристики (формальная и содержательная стороны).</w:t>
      </w:r>
      <w:bookmarkStart w:id="0" w:name="_GoBack"/>
      <w:bookmarkEnd w:id="0"/>
      <w:r w:rsidRPr="00AE2F22">
        <w:rPr>
          <w:rFonts w:eastAsia="Times New Roman"/>
          <w:lang w:eastAsia="ru-RU"/>
        </w:rPr>
        <w:br/>
      </w:r>
    </w:p>
    <w:sectPr w:rsidR="00B45209" w:rsidRPr="00AE2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EF9"/>
    <w:rsid w:val="00153EF9"/>
    <w:rsid w:val="00AE2F22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2016-10-10T17:24:00Z</dcterms:created>
  <dcterms:modified xsi:type="dcterms:W3CDTF">2016-10-10T17:25:00Z</dcterms:modified>
</cp:coreProperties>
</file>